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08F3C" w14:textId="22ABD05B" w:rsidR="00F07E27" w:rsidRPr="00F07E27" w:rsidRDefault="00F07E27" w:rsidP="00052BCB">
      <w:pPr>
        <w:pStyle w:val="Overskrift1"/>
      </w:pPr>
      <w:r>
        <w:t>Den aktive bogreol redder verden</w:t>
      </w:r>
    </w:p>
    <w:p w14:paraId="2CE5F36A" w14:textId="04F4D809" w:rsidR="00931DBA" w:rsidRPr="00052BCB" w:rsidRDefault="00931DBA" w:rsidP="00052BCB">
      <w:pPr>
        <w:pStyle w:val="Overskrift2"/>
        <w:spacing w:line="240" w:lineRule="auto"/>
        <w:rPr>
          <w:sz w:val="28"/>
          <w:szCs w:val="28"/>
        </w:rPr>
      </w:pPr>
      <w:r w:rsidRPr="00052BCB">
        <w:rPr>
          <w:sz w:val="28"/>
          <w:szCs w:val="28"/>
        </w:rPr>
        <w:t xml:space="preserve">Baggrunden for </w:t>
      </w:r>
      <w:r w:rsidR="00C11A13" w:rsidRPr="00052BCB">
        <w:rPr>
          <w:sz w:val="28"/>
          <w:szCs w:val="28"/>
        </w:rPr>
        <w:t>udviklingen af</w:t>
      </w:r>
      <w:r w:rsidRPr="00052BCB">
        <w:rPr>
          <w:sz w:val="28"/>
          <w:szCs w:val="28"/>
        </w:rPr>
        <w:t xml:space="preserve"> Den aktive bogreol til </w:t>
      </w:r>
      <w:r w:rsidR="00C11A13" w:rsidRPr="00052BCB">
        <w:rPr>
          <w:sz w:val="28"/>
          <w:szCs w:val="28"/>
        </w:rPr>
        <w:t xml:space="preserve">Kommunens </w:t>
      </w:r>
      <w:proofErr w:type="spellStart"/>
      <w:r w:rsidR="00C11A13" w:rsidRPr="00052BCB">
        <w:rPr>
          <w:sz w:val="28"/>
          <w:szCs w:val="28"/>
        </w:rPr>
        <w:t>DUS’er</w:t>
      </w:r>
      <w:proofErr w:type="spellEnd"/>
      <w:r w:rsidR="00AB38FD" w:rsidRPr="00052BCB">
        <w:rPr>
          <w:sz w:val="28"/>
          <w:szCs w:val="28"/>
        </w:rPr>
        <w:t>:</w:t>
      </w:r>
    </w:p>
    <w:p w14:paraId="0CB7F065" w14:textId="7CC6DFD1" w:rsidR="00931DBA" w:rsidRPr="00052BCB" w:rsidRDefault="00931DBA" w:rsidP="00052BCB">
      <w:pPr>
        <w:pStyle w:val="Ingenafstand"/>
        <w:rPr>
          <w:rFonts w:ascii="HoloLens MDL2 Assets" w:hAnsi="HoloLens MDL2 Assets"/>
          <w:color w:val="000000"/>
          <w:sz w:val="24"/>
          <w:szCs w:val="24"/>
        </w:rPr>
      </w:pPr>
      <w:r w:rsidRPr="00052BCB">
        <w:rPr>
          <w:rFonts w:ascii="HoloLens MDL2 Assets" w:hAnsi="HoloLens MDL2 Assets"/>
          <w:color w:val="2B2B2A"/>
          <w:sz w:val="24"/>
          <w:szCs w:val="24"/>
        </w:rPr>
        <w:t>To unders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gelser fra henholdsvis 2016 (PIRLS 2016) og 2017 (T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nketankens Fremtidens Bibliotekers "B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rns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sning 2017") viste, at b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rns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selyst generelt var under pres. De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ste mindre i fritiden, end de gjorde i 2010, og de brugte mere tid p</w:t>
      </w:r>
      <w:r w:rsidRPr="00052BCB">
        <w:rPr>
          <w:rFonts w:ascii="Cambria" w:hAnsi="Cambria" w:cs="Cambria"/>
          <w:color w:val="2B2B2A"/>
          <w:sz w:val="24"/>
          <w:szCs w:val="24"/>
        </w:rPr>
        <w:t>å</w:t>
      </w:r>
      <w:r w:rsidRPr="00052BCB">
        <w:rPr>
          <w:rFonts w:ascii="HoloLens MDL2 Assets" w:hAnsi="HoloLens MDL2 Assets"/>
          <w:color w:val="2B2B2A"/>
          <w:sz w:val="24"/>
          <w:szCs w:val="24"/>
        </w:rPr>
        <w:t xml:space="preserve"> streaming-tjenester, spil og sociale medier.</w:t>
      </w:r>
      <w:r w:rsidRPr="00052BCB">
        <w:rPr>
          <w:rFonts w:ascii="Cambria" w:hAnsi="Cambria" w:cs="Cambria"/>
          <w:color w:val="2B2B2A"/>
          <w:sz w:val="24"/>
          <w:szCs w:val="24"/>
        </w:rPr>
        <w:t> </w:t>
      </w:r>
      <w:r w:rsidR="00C11A13" w:rsidRPr="00052BCB">
        <w:rPr>
          <w:rFonts w:ascii="HoloLens MDL2 Assets" w:hAnsi="HoloLens MDL2 Assets"/>
          <w:color w:val="2B2B2A"/>
          <w:sz w:val="24"/>
          <w:szCs w:val="24"/>
        </w:rPr>
        <w:t>Men v</w:t>
      </w:r>
      <w:r w:rsidR="00C11A13" w:rsidRPr="00052BCB">
        <w:rPr>
          <w:rFonts w:ascii="Cambria" w:hAnsi="Cambria" w:cs="Cambria"/>
          <w:color w:val="2B2B2A"/>
          <w:sz w:val="24"/>
          <w:szCs w:val="24"/>
        </w:rPr>
        <w:t>æ</w:t>
      </w:r>
      <w:r w:rsidR="00C11A13" w:rsidRPr="00052BCB">
        <w:rPr>
          <w:rFonts w:ascii="HoloLens MDL2 Assets" w:hAnsi="HoloLens MDL2 Assets"/>
          <w:color w:val="2B2B2A"/>
          <w:sz w:val="24"/>
          <w:szCs w:val="24"/>
        </w:rPr>
        <w:t>r</w:t>
      </w:r>
      <w:r w:rsidR="00F07415" w:rsidRPr="00052BCB">
        <w:rPr>
          <w:rFonts w:ascii="HoloLens MDL2 Assets" w:hAnsi="HoloLens MDL2 Assets"/>
          <w:color w:val="2B2B2A"/>
          <w:sz w:val="24"/>
          <w:szCs w:val="24"/>
        </w:rPr>
        <w:t>r</w:t>
      </w:r>
      <w:r w:rsidR="00C11A13" w:rsidRPr="00052BCB">
        <w:rPr>
          <w:rFonts w:ascii="HoloLens MDL2 Assets" w:hAnsi="HoloLens MDL2 Assets"/>
          <w:color w:val="2B2B2A"/>
          <w:sz w:val="24"/>
          <w:szCs w:val="24"/>
        </w:rPr>
        <w:t>e af alt var der langt f</w:t>
      </w:r>
      <w:r w:rsidR="00C11A13" w:rsidRPr="00052BCB">
        <w:rPr>
          <w:rFonts w:ascii="Cambria" w:hAnsi="Cambria" w:cs="Cambria"/>
          <w:color w:val="2B2B2A"/>
          <w:sz w:val="24"/>
          <w:szCs w:val="24"/>
        </w:rPr>
        <w:t>æ</w:t>
      </w:r>
      <w:r w:rsidR="00C11A13" w:rsidRPr="00052BCB">
        <w:rPr>
          <w:rFonts w:ascii="HoloLens MDL2 Assets" w:hAnsi="HoloLens MDL2 Assets"/>
          <w:color w:val="2B2B2A"/>
          <w:sz w:val="24"/>
          <w:szCs w:val="24"/>
        </w:rPr>
        <w:t>rre b</w:t>
      </w:r>
      <w:r w:rsidR="00C11A13" w:rsidRPr="00052BCB">
        <w:rPr>
          <w:rFonts w:ascii="Cambria" w:hAnsi="Cambria" w:cs="Cambria"/>
          <w:color w:val="2B2B2A"/>
          <w:sz w:val="24"/>
          <w:szCs w:val="24"/>
        </w:rPr>
        <w:t>ø</w:t>
      </w:r>
      <w:r w:rsidR="00C11A13" w:rsidRPr="00052BCB">
        <w:rPr>
          <w:rFonts w:ascii="HoloLens MDL2 Assets" w:hAnsi="HoloLens MDL2 Assets"/>
          <w:color w:val="2B2B2A"/>
          <w:sz w:val="24"/>
          <w:szCs w:val="24"/>
        </w:rPr>
        <w:t>rn i Danmark der kunne lide at l</w:t>
      </w:r>
      <w:r w:rsidR="00C11A13" w:rsidRPr="00052BCB">
        <w:rPr>
          <w:rFonts w:ascii="Cambria" w:hAnsi="Cambria" w:cs="Cambria"/>
          <w:color w:val="2B2B2A"/>
          <w:sz w:val="24"/>
          <w:szCs w:val="24"/>
        </w:rPr>
        <w:t>æ</w:t>
      </w:r>
      <w:r w:rsidR="00C11A13" w:rsidRPr="00052BCB">
        <w:rPr>
          <w:rFonts w:ascii="HoloLens MDL2 Assets" w:hAnsi="HoloLens MDL2 Assets"/>
          <w:color w:val="2B2B2A"/>
          <w:sz w:val="24"/>
          <w:szCs w:val="24"/>
        </w:rPr>
        <w:t xml:space="preserve">se end i resten af </w:t>
      </w:r>
      <w:r w:rsidR="00F07415" w:rsidRPr="00052BCB">
        <w:rPr>
          <w:rFonts w:ascii="HoloLens MDL2 Assets" w:hAnsi="HoloLens MDL2 Assets"/>
          <w:color w:val="2B2B2A"/>
          <w:sz w:val="24"/>
          <w:szCs w:val="24"/>
        </w:rPr>
        <w:t>E</w:t>
      </w:r>
      <w:r w:rsidR="00C11A13" w:rsidRPr="00052BCB">
        <w:rPr>
          <w:rFonts w:ascii="HoloLens MDL2 Assets" w:hAnsi="HoloLens MDL2 Assets"/>
          <w:color w:val="2B2B2A"/>
          <w:sz w:val="24"/>
          <w:szCs w:val="24"/>
        </w:rPr>
        <w:t>uropa.</w:t>
      </w:r>
    </w:p>
    <w:p w14:paraId="078DFFBA" w14:textId="0411FE80" w:rsidR="00931DBA" w:rsidRPr="00052BCB" w:rsidRDefault="00931DBA" w:rsidP="00052BCB">
      <w:pPr>
        <w:pStyle w:val="NormalWeb"/>
        <w:rPr>
          <w:rFonts w:ascii="HoloLens MDL2 Assets" w:hAnsi="HoloLens MDL2 Assets"/>
          <w:color w:val="2B2B2A"/>
          <w:sz w:val="24"/>
          <w:szCs w:val="24"/>
        </w:rPr>
      </w:pPr>
      <w:r w:rsidRPr="00052BCB">
        <w:rPr>
          <w:rFonts w:ascii="HoloLens MDL2 Assets" w:hAnsi="HoloLens MDL2 Assets"/>
          <w:color w:val="2B2B2A"/>
          <w:sz w:val="24"/>
          <w:szCs w:val="24"/>
        </w:rPr>
        <w:t>P</w:t>
      </w:r>
      <w:r w:rsidRPr="00052BCB">
        <w:rPr>
          <w:rFonts w:ascii="Cambria" w:hAnsi="Cambria" w:cs="Cambria"/>
          <w:color w:val="2B2B2A"/>
          <w:sz w:val="24"/>
          <w:szCs w:val="24"/>
        </w:rPr>
        <w:t>å</w:t>
      </w:r>
      <w:r w:rsidRPr="00052BCB">
        <w:rPr>
          <w:rFonts w:ascii="HoloLens MDL2 Assets" w:hAnsi="HoloLens MDL2 Assets"/>
          <w:color w:val="2B2B2A"/>
          <w:sz w:val="24"/>
          <w:szCs w:val="24"/>
        </w:rPr>
        <w:t xml:space="preserve"> baggrund af disse unders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gelser</w:t>
      </w:r>
      <w:r w:rsidRPr="00052BCB">
        <w:rPr>
          <w:rFonts w:ascii="Cambria" w:hAnsi="Cambria" w:cs="Cambria"/>
          <w:color w:val="2B2B2A"/>
          <w:sz w:val="24"/>
          <w:szCs w:val="24"/>
        </w:rPr>
        <w:t> </w:t>
      </w:r>
      <w:r w:rsidRPr="00052BCB">
        <w:rPr>
          <w:rFonts w:ascii="HoloLens MDL2 Assets" w:hAnsi="HoloLens MDL2 Assets"/>
          <w:color w:val="2B2B2A"/>
          <w:sz w:val="24"/>
          <w:szCs w:val="24"/>
        </w:rPr>
        <w:t>iv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rksatte</w:t>
      </w:r>
      <w:r w:rsidRPr="00052BCB">
        <w:rPr>
          <w:rFonts w:ascii="Cambria" w:hAnsi="Cambria" w:cs="Cambria"/>
          <w:color w:val="2B2B2A"/>
          <w:sz w:val="24"/>
          <w:szCs w:val="24"/>
        </w:rPr>
        <w:t> </w:t>
      </w:r>
      <w:hyperlink r:id="rId9" w:history="1">
        <w:r w:rsidRPr="00052BCB">
          <w:rPr>
            <w:rStyle w:val="Hyperlink"/>
            <w:rFonts w:ascii="HoloLens MDL2 Assets" w:hAnsi="HoloLens MDL2 Assets"/>
            <w:b/>
            <w:bCs/>
            <w:color w:val="000099"/>
            <w:sz w:val="24"/>
            <w:szCs w:val="24"/>
          </w:rPr>
          <w:t xml:space="preserve">Danmarks Biblioteksforening </w:t>
        </w:r>
      </w:hyperlink>
      <w:r w:rsidRPr="00052BCB">
        <w:rPr>
          <w:rFonts w:ascii="HoloLens MDL2 Assets" w:hAnsi="HoloLens MDL2 Assets"/>
          <w:color w:val="2B2B2A"/>
          <w:sz w:val="24"/>
          <w:szCs w:val="24"/>
        </w:rPr>
        <w:t>arbejdet med at opbygge en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sekoalition som kom med udspil til en "</w:t>
      </w:r>
      <w:hyperlink r:id="rId10" w:history="1">
        <w:r w:rsidRPr="00052BCB">
          <w:rPr>
            <w:rStyle w:val="Hyperlink"/>
            <w:rFonts w:ascii="HoloLens MDL2 Assets" w:hAnsi="HoloLens MDL2 Assets"/>
            <w:b/>
            <w:bCs/>
            <w:color w:val="000099"/>
            <w:sz w:val="24"/>
            <w:szCs w:val="24"/>
          </w:rPr>
          <w:t>National L</w:t>
        </w:r>
        <w:r w:rsidRPr="00052BCB">
          <w:rPr>
            <w:rStyle w:val="Hyperlink"/>
            <w:rFonts w:ascii="Cambria" w:hAnsi="Cambria" w:cs="Cambria"/>
            <w:b/>
            <w:bCs/>
            <w:color w:val="000099"/>
            <w:sz w:val="24"/>
            <w:szCs w:val="24"/>
          </w:rPr>
          <w:t>æ</w:t>
        </w:r>
        <w:r w:rsidRPr="00052BCB">
          <w:rPr>
            <w:rStyle w:val="Hyperlink"/>
            <w:rFonts w:ascii="HoloLens MDL2 Assets" w:hAnsi="HoloLens MDL2 Assets"/>
            <w:b/>
            <w:bCs/>
            <w:color w:val="000099"/>
            <w:sz w:val="24"/>
            <w:szCs w:val="24"/>
          </w:rPr>
          <w:t>sestrategi</w:t>
        </w:r>
      </w:hyperlink>
      <w:r w:rsidRPr="00052BCB">
        <w:rPr>
          <w:rFonts w:ascii="HoloLens MDL2 Assets" w:hAnsi="HoloLens MDL2 Assets"/>
          <w:color w:val="2B2B2A"/>
          <w:sz w:val="24"/>
          <w:szCs w:val="24"/>
        </w:rPr>
        <w:t>" med en masse forslag til initiativer for at fremme b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rns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selyst.</w:t>
      </w:r>
      <w:r w:rsidRPr="00052BCB">
        <w:rPr>
          <w:rFonts w:ascii="Cambria" w:hAnsi="Cambria" w:cs="Cambria"/>
          <w:color w:val="2B2B2A"/>
          <w:sz w:val="24"/>
          <w:szCs w:val="24"/>
        </w:rPr>
        <w:t> </w:t>
      </w:r>
      <w:r w:rsidRPr="00052BCB">
        <w:rPr>
          <w:rFonts w:ascii="HoloLens MDL2 Assets" w:hAnsi="HoloLens MDL2 Assets"/>
          <w:color w:val="2B2B2A"/>
          <w:sz w:val="24"/>
          <w:szCs w:val="24"/>
        </w:rPr>
        <w:t>Kulturministeriet iv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 xml:space="preserve">rksatte flere initiativer og lancerede programmet </w:t>
      </w:r>
      <w:r w:rsidRPr="00052BCB">
        <w:rPr>
          <w:rFonts w:ascii="Times New Roman" w:hAnsi="Times New Roman" w:cs="Times New Roman"/>
          <w:color w:val="2B2B2A"/>
          <w:sz w:val="24"/>
          <w:szCs w:val="24"/>
        </w:rPr>
        <w:t>”</w:t>
      </w:r>
      <w:r w:rsidRPr="00052BCB">
        <w:rPr>
          <w:rFonts w:ascii="HoloLens MDL2 Assets" w:hAnsi="HoloLens MDL2 Assets"/>
          <w:color w:val="2B2B2A"/>
          <w:sz w:val="24"/>
          <w:szCs w:val="24"/>
        </w:rPr>
        <w:t>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selyst og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sef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llesskaber for b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rn i indskolingens fritidstilbud</w:t>
      </w:r>
      <w:r w:rsidRPr="00052BCB">
        <w:rPr>
          <w:rFonts w:ascii="Times New Roman" w:hAnsi="Times New Roman" w:cs="Times New Roman"/>
          <w:color w:val="2B2B2A"/>
          <w:sz w:val="24"/>
          <w:szCs w:val="24"/>
        </w:rPr>
        <w:t>”</w:t>
      </w:r>
      <w:r w:rsidRPr="00052BCB">
        <w:rPr>
          <w:rFonts w:ascii="HoloLens MDL2 Assets" w:hAnsi="HoloLens MDL2 Assets"/>
          <w:color w:val="2B2B2A"/>
          <w:sz w:val="24"/>
          <w:szCs w:val="24"/>
        </w:rPr>
        <w:t xml:space="preserve">, </w:t>
      </w:r>
      <w:r w:rsidR="00C11A13" w:rsidRPr="00052BCB">
        <w:rPr>
          <w:rFonts w:ascii="HoloLens MDL2 Assets" w:hAnsi="HoloLens MDL2 Assets"/>
          <w:color w:val="2B2B2A"/>
          <w:sz w:val="24"/>
          <w:szCs w:val="24"/>
        </w:rPr>
        <w:t xml:space="preserve">som </w:t>
      </w:r>
      <w:r w:rsidR="00F07415" w:rsidRPr="00052BCB">
        <w:rPr>
          <w:rFonts w:ascii="Times New Roman" w:hAnsi="Times New Roman" w:cs="Times New Roman"/>
          <w:color w:val="2B2B2A"/>
          <w:sz w:val="24"/>
          <w:szCs w:val="24"/>
        </w:rPr>
        <w:t>”</w:t>
      </w:r>
      <w:r w:rsidR="00F07415" w:rsidRPr="00052BCB">
        <w:rPr>
          <w:rFonts w:ascii="HoloLens MDL2 Assets" w:hAnsi="HoloLens MDL2 Assets"/>
          <w:color w:val="2B2B2A"/>
          <w:sz w:val="24"/>
          <w:szCs w:val="24"/>
        </w:rPr>
        <w:t>D</w:t>
      </w:r>
      <w:r w:rsidR="00C11A13" w:rsidRPr="00052BCB">
        <w:rPr>
          <w:rFonts w:ascii="HoloLens MDL2 Assets" w:hAnsi="HoloLens MDL2 Assets"/>
          <w:color w:val="2B2B2A"/>
          <w:sz w:val="24"/>
          <w:szCs w:val="24"/>
        </w:rPr>
        <w:t>en aktive bogreol</w:t>
      </w:r>
      <w:r w:rsidR="00F07415" w:rsidRPr="00052BCB">
        <w:rPr>
          <w:rFonts w:ascii="Times New Roman" w:hAnsi="Times New Roman" w:cs="Times New Roman"/>
          <w:color w:val="2B2B2A"/>
          <w:sz w:val="24"/>
          <w:szCs w:val="24"/>
        </w:rPr>
        <w:t>”</w:t>
      </w:r>
      <w:r w:rsidR="00F07415" w:rsidRPr="00052BCB">
        <w:rPr>
          <w:rFonts w:ascii="HoloLens MDL2 Assets" w:hAnsi="HoloLens MDL2 Assets"/>
          <w:color w:val="2B2B2A"/>
          <w:sz w:val="24"/>
          <w:szCs w:val="24"/>
        </w:rPr>
        <w:t xml:space="preserve"> er udsprunget</w:t>
      </w:r>
      <w:r w:rsidR="00C11A13" w:rsidRPr="00052BCB">
        <w:rPr>
          <w:rFonts w:ascii="HoloLens MDL2 Assets" w:hAnsi="HoloLens MDL2 Assets"/>
          <w:color w:val="2B2B2A"/>
          <w:sz w:val="24"/>
          <w:szCs w:val="24"/>
        </w:rPr>
        <w:t xml:space="preserve"> af </w:t>
      </w:r>
      <w:r w:rsidR="00725D0F" w:rsidRPr="00052BCB">
        <w:rPr>
          <w:rFonts w:ascii="HoloLens MDL2 Assets" w:hAnsi="HoloLens MDL2 Assets"/>
          <w:color w:val="2B2B2A"/>
          <w:sz w:val="24"/>
          <w:szCs w:val="24"/>
        </w:rPr>
        <w:t xml:space="preserve">netop </w:t>
      </w:r>
      <w:r w:rsidRPr="00052BCB">
        <w:rPr>
          <w:rFonts w:ascii="HoloLens MDL2 Assets" w:hAnsi="HoloLens MDL2 Assets"/>
          <w:color w:val="2B2B2A"/>
          <w:sz w:val="24"/>
          <w:szCs w:val="24"/>
        </w:rPr>
        <w:t>for at give b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rn flere gode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seoplevelser i indskolingens fritidstilbud.</w:t>
      </w:r>
    </w:p>
    <w:p w14:paraId="6D983C6A" w14:textId="77777777" w:rsidR="00C11A13" w:rsidRPr="00052BCB" w:rsidRDefault="00C11A13" w:rsidP="00052BCB">
      <w:pPr>
        <w:pStyle w:val="NormalWeb"/>
        <w:spacing w:before="0" w:beforeAutospacing="0" w:after="300" w:afterAutospacing="0"/>
        <w:textAlignment w:val="baseline"/>
        <w:rPr>
          <w:rFonts w:ascii="HoloLens MDL2 Assets" w:hAnsi="HoloLens MDL2 Assets"/>
          <w:color w:val="2B2B2A"/>
          <w:sz w:val="24"/>
          <w:szCs w:val="24"/>
        </w:rPr>
      </w:pPr>
      <w:r w:rsidRPr="00052BCB">
        <w:rPr>
          <w:rFonts w:ascii="HoloLens MDL2 Assets" w:hAnsi="HoloLens MDL2 Assets"/>
          <w:color w:val="2B2B2A"/>
          <w:sz w:val="24"/>
          <w:szCs w:val="24"/>
        </w:rPr>
        <w:t>Nu er projektet som en del af Programmet blevet evalueret af lektor Gitte Balling, K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benhavns Universitet. og har blotlagt at det virkelig har en betydelig effekt. Siden er mere forskning st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dt til og derfor opridser vi lige nogle af grundene til at Den aktive bogreol skal bo i jeres DUS.</w:t>
      </w:r>
    </w:p>
    <w:p w14:paraId="0452910B" w14:textId="77777777" w:rsidR="0024019A" w:rsidRPr="00052BCB" w:rsidRDefault="0024019A" w:rsidP="00052BCB">
      <w:pPr>
        <w:pStyle w:val="Overskrift2"/>
        <w:spacing w:line="240" w:lineRule="auto"/>
        <w:rPr>
          <w:sz w:val="28"/>
          <w:szCs w:val="28"/>
        </w:rPr>
      </w:pPr>
      <w:r w:rsidRPr="00052BCB">
        <w:rPr>
          <w:sz w:val="28"/>
          <w:szCs w:val="28"/>
        </w:rPr>
        <w:t>Hvilken forskel gør forløbet med den aktive bogreol?</w:t>
      </w:r>
    </w:p>
    <w:p w14:paraId="6E930113" w14:textId="77777777" w:rsidR="0024019A" w:rsidRPr="00052BCB" w:rsidRDefault="0024019A" w:rsidP="00052BCB">
      <w:pPr>
        <w:pStyle w:val="NormalWeb"/>
        <w:spacing w:before="0" w:beforeAutospacing="0" w:after="300" w:afterAutospacing="0"/>
        <w:textAlignment w:val="baseline"/>
        <w:rPr>
          <w:rFonts w:ascii="HoloLens MDL2 Assets" w:hAnsi="HoloLens MDL2 Assets"/>
          <w:color w:val="2B2B2A"/>
          <w:sz w:val="24"/>
          <w:szCs w:val="24"/>
        </w:rPr>
      </w:pPr>
      <w:r w:rsidRPr="00052BCB">
        <w:rPr>
          <w:rFonts w:ascii="HoloLens MDL2 Assets" w:hAnsi="HoloLens MDL2 Assets"/>
          <w:color w:val="2B2B2A"/>
          <w:sz w:val="24"/>
          <w:szCs w:val="24"/>
        </w:rPr>
        <w:t>Evalueringsrapporten viser, at formidling, inddragelse og en s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rlig indsats nytter. En gennemg</w:t>
      </w:r>
      <w:r w:rsidRPr="00052BCB">
        <w:rPr>
          <w:rFonts w:ascii="Cambria" w:hAnsi="Cambria" w:cs="Cambria"/>
          <w:color w:val="2B2B2A"/>
          <w:sz w:val="24"/>
          <w:szCs w:val="24"/>
        </w:rPr>
        <w:t>å</w:t>
      </w:r>
      <w:r w:rsidRPr="00052BCB">
        <w:rPr>
          <w:rFonts w:ascii="HoloLens MDL2 Assets" w:hAnsi="HoloLens MDL2 Assets"/>
          <w:color w:val="2B2B2A"/>
          <w:sz w:val="24"/>
          <w:szCs w:val="24"/>
        </w:rPr>
        <w:t>ende tendens i evalueringen er, at b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rnenes interesse i b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ger og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 xml:space="preserve">sning 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ges, ikke mindst n</w:t>
      </w:r>
      <w:r w:rsidRPr="00052BCB">
        <w:rPr>
          <w:rFonts w:ascii="Cambria" w:hAnsi="Cambria" w:cs="Cambria"/>
          <w:color w:val="2B2B2A"/>
          <w:sz w:val="24"/>
          <w:szCs w:val="24"/>
        </w:rPr>
        <w:t>å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sningen og aktiviteterne tager afs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t i b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rnenes interesser.</w:t>
      </w:r>
    </w:p>
    <w:p w14:paraId="189D2AF1" w14:textId="77777777" w:rsidR="0024019A" w:rsidRPr="00052BCB" w:rsidRDefault="0024019A" w:rsidP="00052BCB">
      <w:pPr>
        <w:pStyle w:val="NormalWeb"/>
        <w:spacing w:before="0" w:beforeAutospacing="0" w:after="300" w:afterAutospacing="0"/>
        <w:textAlignment w:val="baseline"/>
        <w:rPr>
          <w:rFonts w:ascii="HoloLens MDL2 Assets" w:hAnsi="HoloLens MDL2 Assets"/>
          <w:color w:val="2B2B2A"/>
          <w:sz w:val="24"/>
          <w:szCs w:val="24"/>
        </w:rPr>
      </w:pPr>
      <w:r w:rsidRPr="00052BCB">
        <w:rPr>
          <w:rFonts w:ascii="HoloLens MDL2 Assets" w:hAnsi="HoloLens MDL2 Assets"/>
          <w:color w:val="2B2B2A"/>
          <w:sz w:val="24"/>
          <w:szCs w:val="24"/>
        </w:rPr>
        <w:t>Evalueringen viser ogs</w:t>
      </w:r>
      <w:r w:rsidRPr="00052BCB">
        <w:rPr>
          <w:rFonts w:ascii="Cambria" w:hAnsi="Cambria" w:cs="Cambria"/>
          <w:color w:val="2B2B2A"/>
          <w:sz w:val="24"/>
          <w:szCs w:val="24"/>
        </w:rPr>
        <w:t>å</w:t>
      </w:r>
      <w:r w:rsidRPr="00052BCB">
        <w:rPr>
          <w:rFonts w:ascii="HoloLens MDL2 Assets" w:hAnsi="HoloLens MDL2 Assets"/>
          <w:color w:val="2B2B2A"/>
          <w:sz w:val="24"/>
          <w:szCs w:val="24"/>
        </w:rPr>
        <w:t>, at den mest grundl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ggende form for formidling, nemlig nem adgang til b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ger, er afg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rende. Etableringen af bogsamlinger og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sehj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rner i alle SFO</w:t>
      </w:r>
      <w:r w:rsidRPr="00052BCB">
        <w:rPr>
          <w:rFonts w:ascii="Times New Roman" w:hAnsi="Times New Roman" w:cs="Times New Roman"/>
          <w:color w:val="2B2B2A"/>
          <w:sz w:val="24"/>
          <w:szCs w:val="24"/>
        </w:rPr>
        <w:t>’</w:t>
      </w:r>
      <w:r w:rsidRPr="00052BCB">
        <w:rPr>
          <w:rFonts w:ascii="HoloLens MDL2 Assets" w:hAnsi="HoloLens MDL2 Assets"/>
          <w:color w:val="2B2B2A"/>
          <w:sz w:val="24"/>
          <w:szCs w:val="24"/>
        </w:rPr>
        <w:t>er har haft en stor indflydelse p</w:t>
      </w:r>
      <w:r w:rsidRPr="00052BCB">
        <w:rPr>
          <w:rFonts w:ascii="Cambria" w:hAnsi="Cambria" w:cs="Cambria"/>
          <w:color w:val="2B2B2A"/>
          <w:sz w:val="24"/>
          <w:szCs w:val="24"/>
        </w:rPr>
        <w:t>å</w:t>
      </w:r>
      <w:r w:rsidRPr="00052BCB">
        <w:rPr>
          <w:rFonts w:ascii="HoloLens MDL2 Assets" w:hAnsi="HoloLens MDL2 Assets"/>
          <w:color w:val="2B2B2A"/>
          <w:sz w:val="24"/>
          <w:szCs w:val="24"/>
        </w:rPr>
        <w:t xml:space="preserve"> b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 xml:space="preserve">rnenes 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gede interesse for b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ger og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sning.</w:t>
      </w:r>
    </w:p>
    <w:p w14:paraId="60852EE6" w14:textId="77777777" w:rsidR="0024019A" w:rsidRPr="00052BCB" w:rsidRDefault="0024019A" w:rsidP="00052BCB">
      <w:pPr>
        <w:spacing w:line="240" w:lineRule="auto"/>
        <w:rPr>
          <w:rFonts w:ascii="HoloLens MDL2 Assets" w:hAnsi="HoloLens MDL2 Assets"/>
          <w:sz w:val="24"/>
          <w:szCs w:val="24"/>
        </w:rPr>
      </w:pPr>
      <w:r w:rsidRPr="00052BCB">
        <w:rPr>
          <w:rFonts w:ascii="HoloLens MDL2 Assets" w:hAnsi="HoloLens MDL2 Assets"/>
          <w:color w:val="2B2B2A"/>
          <w:sz w:val="24"/>
          <w:szCs w:val="24"/>
        </w:rPr>
        <w:t>Konklusionen er derfor, at b</w:t>
      </w:r>
      <w:r w:rsidRPr="00052BCB">
        <w:rPr>
          <w:rFonts w:ascii="Cambria" w:hAnsi="Cambria" w:cs="Cambria"/>
          <w:color w:val="2B2B2A"/>
          <w:sz w:val="24"/>
          <w:szCs w:val="24"/>
        </w:rPr>
        <w:t>ø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rn gerne vil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se, men at de skal hj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lpes lidt p</w:t>
      </w:r>
      <w:r w:rsidRPr="00052BCB">
        <w:rPr>
          <w:rFonts w:ascii="Cambria" w:hAnsi="Cambria" w:cs="Cambria"/>
          <w:color w:val="2B2B2A"/>
          <w:sz w:val="24"/>
          <w:szCs w:val="24"/>
        </w:rPr>
        <w:t>å</w:t>
      </w:r>
      <w:r w:rsidRPr="00052BCB">
        <w:rPr>
          <w:rFonts w:ascii="HoloLens MDL2 Assets" w:hAnsi="HoloLens MDL2 Assets"/>
          <w:color w:val="2B2B2A"/>
          <w:sz w:val="24"/>
          <w:szCs w:val="24"/>
        </w:rPr>
        <w:t xml:space="preserve"> vej. I forhold til det tv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rfaglige samarbejde mellem fritidsp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dagoger og biblioteksmedarbejdere viser evalueringen, at det er b</w:t>
      </w:r>
      <w:r w:rsidRPr="00052BCB">
        <w:rPr>
          <w:rFonts w:ascii="Cambria" w:hAnsi="Cambria" w:cs="Cambria"/>
          <w:color w:val="2B2B2A"/>
          <w:sz w:val="24"/>
          <w:szCs w:val="24"/>
        </w:rPr>
        <w:t>å</w:t>
      </w:r>
      <w:r w:rsidRPr="00052BCB">
        <w:rPr>
          <w:rFonts w:ascii="HoloLens MDL2 Assets" w:hAnsi="HoloLens MDL2 Assets"/>
          <w:color w:val="2B2B2A"/>
          <w:sz w:val="24"/>
          <w:szCs w:val="24"/>
        </w:rPr>
        <w:t>de motiverende og l</w:t>
      </w:r>
      <w:r w:rsidRPr="00052BCB">
        <w:rPr>
          <w:rFonts w:ascii="Cambria" w:hAnsi="Cambria" w:cs="Cambria"/>
          <w:color w:val="2B2B2A"/>
          <w:sz w:val="24"/>
          <w:szCs w:val="24"/>
        </w:rPr>
        <w:t>æ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rerigt for alle parter, som det fremg</w:t>
      </w:r>
      <w:r w:rsidRPr="00052BCB">
        <w:rPr>
          <w:rFonts w:ascii="Cambria" w:hAnsi="Cambria" w:cs="Cambria"/>
          <w:color w:val="2B2B2A"/>
          <w:sz w:val="24"/>
          <w:szCs w:val="24"/>
        </w:rPr>
        <w:t>å</w:t>
      </w:r>
      <w:r w:rsidRPr="00052BCB">
        <w:rPr>
          <w:rFonts w:ascii="HoloLens MDL2 Assets" w:hAnsi="HoloLens MDL2 Assets"/>
          <w:color w:val="2B2B2A"/>
          <w:sz w:val="24"/>
          <w:szCs w:val="24"/>
        </w:rPr>
        <w:t>r af omtalen fra Slots- og Kulturstyrelsen</w:t>
      </w:r>
    </w:p>
    <w:p w14:paraId="7065151A" w14:textId="46142258" w:rsidR="0024019A" w:rsidRPr="00052BCB" w:rsidRDefault="0024019A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</w:pP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Det kan lyde meget godt</w:t>
      </w:r>
      <w:r w:rsidR="005B7F6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,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men i praksis g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 bogreolen l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kre, nye 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ger tilg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ngelige i DUS for 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rnene, det er op til den enkelte dus om 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rnene m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l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ne 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gerne med hjem, men det er vigtigt at det i s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fald ikke er forbundet med alt for mange restriktioner.</w:t>
      </w:r>
    </w:p>
    <w:p w14:paraId="70E787B2" w14:textId="77777777" w:rsidR="0024019A" w:rsidRPr="00052BCB" w:rsidRDefault="0024019A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</w:pPr>
    </w:p>
    <w:p w14:paraId="7D4D9E3D" w14:textId="7C00F4C2" w:rsidR="0024019A" w:rsidRPr="00052BCB" w:rsidRDefault="0024019A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</w:pP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Yder mere s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tter materialerne i reolen DUS-personalet i stand til at gribe h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jtl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sning og 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ger p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samme niveau som andre aktiviteter i DUS. men ydermere </w:t>
      </w:r>
      <w:r w:rsidR="00450EE8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</w:t>
      </w:r>
      <w:r w:rsidR="00450EE8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450EE8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tte </w:t>
      </w:r>
      <w:r w:rsidR="00450EE8" w:rsidRPr="00052BCB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”</w:t>
      </w:r>
      <w:r w:rsidR="00450EE8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Den aktive bogreol</w:t>
      </w:r>
      <w:r w:rsidR="00450EE8" w:rsidRPr="00052BCB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”</w:t>
      </w:r>
      <w:r w:rsidR="00450EE8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det p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dagogiske personale i stand til at folde litteraturen ud og lege med l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sning og 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ger s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rn uanset l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sekompetence, alder eller interesser kan blive engageret i </w:t>
      </w:r>
      <w:proofErr w:type="spellStart"/>
      <w:r w:rsidR="00450EE8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l</w:t>
      </w:r>
      <w:r w:rsidR="00450EE8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450EE8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se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f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lleskab</w:t>
      </w:r>
      <w:r w:rsidR="00450EE8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er</w:t>
      </w:r>
      <w:proofErr w:type="spellEnd"/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.</w:t>
      </w:r>
    </w:p>
    <w:p w14:paraId="25BC7DA0" w14:textId="77777777" w:rsidR="0024019A" w:rsidRPr="00052BCB" w:rsidRDefault="0024019A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0"/>
          <w:szCs w:val="20"/>
          <w:lang w:eastAsia="da-DK"/>
        </w:rPr>
      </w:pPr>
    </w:p>
    <w:p w14:paraId="4B2C3984" w14:textId="77777777" w:rsidR="006969EF" w:rsidRPr="00052BCB" w:rsidRDefault="006969EF" w:rsidP="00052BCB">
      <w:pPr>
        <w:pStyle w:val="Overskrift2"/>
        <w:spacing w:line="240" w:lineRule="auto"/>
        <w:rPr>
          <w:rFonts w:eastAsia="Times New Roman"/>
          <w:sz w:val="28"/>
          <w:szCs w:val="28"/>
          <w:lang w:eastAsia="da-DK"/>
        </w:rPr>
      </w:pPr>
      <w:r w:rsidRPr="00052BCB">
        <w:rPr>
          <w:rFonts w:eastAsia="Times New Roman"/>
          <w:sz w:val="28"/>
          <w:szCs w:val="28"/>
          <w:lang w:eastAsia="da-DK"/>
        </w:rPr>
        <w:lastRenderedPageBreak/>
        <w:t>Læsning styrker vores samfund og demokrati og bogreolen udligner ulighed.</w:t>
      </w:r>
    </w:p>
    <w:p w14:paraId="7AA76759" w14:textId="77777777" w:rsidR="00C3229A" w:rsidRPr="00052BCB" w:rsidRDefault="00C3229A" w:rsidP="00052BCB">
      <w:pPr>
        <w:pStyle w:val="Ingenafstand"/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</w:pP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Ny, dansk forskning viser, at tilg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ngelige 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rneb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ger</w:t>
      </w:r>
      <w:r w:rsidR="00C11A13" w:rsidRPr="00052BCB">
        <w:rPr>
          <w:rFonts w:ascii="HoloLens MDL2 Assets" w:eastAsia="Times New Roman" w:hAnsi="HoloLens MDL2 Assets" w:cs="Cambria"/>
          <w:color w:val="000000"/>
          <w:sz w:val="24"/>
          <w:szCs w:val="24"/>
          <w:lang w:eastAsia="da-DK"/>
        </w:rPr>
        <w:t xml:space="preserve"> i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hjemmet (og</w:t>
      </w:r>
      <w:r w:rsidR="00C11A13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i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det hele taget) er et effektivt middel til at styrke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="00C11A13" w:rsidRPr="00052BCB">
        <w:rPr>
          <w:rFonts w:ascii="HoloLens MDL2 Assets" w:eastAsia="Times New Roman" w:hAnsi="HoloLens MDL2 Assets" w:cs="Cambria"/>
          <w:color w:val="000000"/>
          <w:sz w:val="24"/>
          <w:szCs w:val="24"/>
          <w:lang w:eastAsia="da-DK"/>
        </w:rPr>
        <w:t>b</w:t>
      </w:r>
      <w:r w:rsidR="00C11A13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="00C11A13" w:rsidRPr="00052BCB">
        <w:rPr>
          <w:rFonts w:ascii="HoloLens MDL2 Assets" w:eastAsia="Times New Roman" w:hAnsi="HoloLens MDL2 Assets" w:cs="Cambria"/>
          <w:color w:val="000000"/>
          <w:sz w:val="24"/>
          <w:szCs w:val="24"/>
          <w:lang w:eastAsia="da-DK"/>
        </w:rPr>
        <w:t>rns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chancer for at blive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="00C11A13" w:rsidRPr="00052BCB">
        <w:rPr>
          <w:rFonts w:ascii="HoloLens MDL2 Assets" w:eastAsia="Times New Roman" w:hAnsi="HoloLens MDL2 Assets" w:cs="Cambria"/>
          <w:color w:val="000000"/>
          <w:sz w:val="24"/>
          <w:szCs w:val="24"/>
          <w:lang w:eastAsia="da-DK"/>
        </w:rPr>
        <w:t xml:space="preserve">bedre 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l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sere og klare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="00C11A13" w:rsidRPr="00052BCB">
        <w:rPr>
          <w:rFonts w:ascii="HoloLens MDL2 Assets" w:eastAsia="Times New Roman" w:hAnsi="HoloLens MDL2 Assets" w:cs="Cambria"/>
          <w:color w:val="000000"/>
          <w:sz w:val="24"/>
          <w:szCs w:val="24"/>
          <w:lang w:eastAsia="da-DK"/>
        </w:rPr>
        <w:t>sig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godt p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l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ngere sigt uddannelsesm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ssigt</w:t>
      </w:r>
      <w:r w:rsidR="00C11A13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. Det viser ogs</w:t>
      </w:r>
      <w:r w:rsidR="00C11A13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="00C11A13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at det er 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mere effektivt end andre kulturelle </w:t>
      </w:r>
      <w:r w:rsidR="00C11A13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aktiviteter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</w:t>
      </w:r>
      <w:r w:rsidR="00C11A13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f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or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lder kan lave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="00C11A13" w:rsidRPr="00052BCB">
        <w:rPr>
          <w:rFonts w:ascii="HoloLens MDL2 Assets" w:eastAsia="Times New Roman" w:hAnsi="HoloLens MDL2 Assets" w:cs="Cambria"/>
          <w:color w:val="000000"/>
          <w:sz w:val="24"/>
          <w:szCs w:val="24"/>
          <w:lang w:eastAsia="da-DK"/>
        </w:rPr>
        <w:t>med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="00C11A13" w:rsidRPr="00052BCB">
        <w:rPr>
          <w:rFonts w:ascii="HoloLens MDL2 Assets" w:eastAsia="Times New Roman" w:hAnsi="HoloLens MDL2 Assets" w:cs="Cambria"/>
          <w:color w:val="000000"/>
          <w:sz w:val="24"/>
          <w:szCs w:val="24"/>
          <w:lang w:eastAsia="da-DK"/>
        </w:rPr>
        <w:t>deres b</w:t>
      </w:r>
      <w:r w:rsidR="00C11A13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="00C11A13" w:rsidRPr="00052BCB">
        <w:rPr>
          <w:rFonts w:ascii="HoloLens MDL2 Assets" w:eastAsia="Times New Roman" w:hAnsi="HoloLens MDL2 Assets" w:cs="Cambria"/>
          <w:color w:val="000000"/>
          <w:sz w:val="24"/>
          <w:szCs w:val="24"/>
          <w:lang w:eastAsia="da-DK"/>
        </w:rPr>
        <w:t>rn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.</w:t>
      </w:r>
    </w:p>
    <w:p w14:paraId="0334BED7" w14:textId="77777777" w:rsidR="00F6665D" w:rsidRPr="00052BCB" w:rsidRDefault="00F6665D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</w:pPr>
    </w:p>
    <w:p w14:paraId="1989FB2D" w14:textId="77777777" w:rsidR="00C11A13" w:rsidRPr="00052BCB" w:rsidRDefault="00C11A13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</w:pP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Ea hoppe </w:t>
      </w:r>
      <w:proofErr w:type="spellStart"/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Blaab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k</w:t>
      </w:r>
      <w:proofErr w:type="spellEnd"/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der </w:t>
      </w:r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st</w:t>
      </w:r>
      <w:r w:rsidR="0024019A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r bag </w:t>
      </w:r>
      <w:proofErr w:type="spellStart"/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PhD</w:t>
      </w:r>
      <w:proofErr w:type="spellEnd"/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afhandlingen </w:t>
      </w:r>
      <w:r w:rsidR="0024019A" w:rsidRPr="00052BCB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”</w:t>
      </w:r>
      <w:proofErr w:type="spellStart"/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Cultural</w:t>
      </w:r>
      <w:proofErr w:type="spellEnd"/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Inputs and </w:t>
      </w:r>
      <w:proofErr w:type="spellStart"/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Accumulating</w:t>
      </w:r>
      <w:proofErr w:type="spellEnd"/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Inequality</w:t>
      </w:r>
      <w:proofErr w:type="spellEnd"/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in </w:t>
      </w:r>
      <w:proofErr w:type="spellStart"/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Children</w:t>
      </w:r>
      <w:r w:rsidR="0024019A" w:rsidRPr="00052BCB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’</w:t>
      </w:r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</w:t>
      </w:r>
      <w:proofErr w:type="spellEnd"/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Reading: A Dynamic Approach</w:t>
      </w:r>
      <w:r w:rsidR="0024019A" w:rsidRPr="00052BCB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”</w:t>
      </w:r>
      <w:r w:rsidR="0024019A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udtaler:</w:t>
      </w:r>
    </w:p>
    <w:p w14:paraId="5D75A23F" w14:textId="77777777" w:rsidR="00F6665D" w:rsidRPr="00052BCB" w:rsidRDefault="00C3229A" w:rsidP="00052BCB">
      <w:pPr>
        <w:shd w:val="clear" w:color="auto" w:fill="FFFFFF"/>
        <w:spacing w:after="0" w:line="240" w:lineRule="auto"/>
        <w:ind w:left="1304"/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</w:pPr>
      <w:r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>"Hvis jeg skulle kaste mine penge efter noget, ville jeg s</w:t>
      </w:r>
      <w:r w:rsidRPr="00052BCB">
        <w:rPr>
          <w:rFonts w:ascii="Cambria" w:eastAsia="Times New Roman" w:hAnsi="Cambria" w:cs="Cambria"/>
          <w:i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>rge for</w:t>
      </w:r>
      <w:r w:rsidR="006969EF"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>,</w:t>
      </w:r>
      <w:r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 xml:space="preserve"> at</w:t>
      </w:r>
      <w:r w:rsidRPr="00052BCB">
        <w:rPr>
          <w:rFonts w:ascii="Cambria" w:eastAsia="Times New Roman" w:hAnsi="Cambria" w:cs="Cambria"/>
          <w:i/>
          <w:color w:val="000000"/>
          <w:sz w:val="24"/>
          <w:szCs w:val="24"/>
          <w:lang w:eastAsia="da-DK"/>
        </w:rPr>
        <w:t> </w:t>
      </w:r>
      <w:r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 xml:space="preserve">bogressourcer </w:t>
      </w:r>
      <w:r w:rsidR="0024019A"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 xml:space="preserve">bliver </w:t>
      </w:r>
      <w:r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>tilg</w:t>
      </w:r>
      <w:r w:rsidRPr="00052BCB">
        <w:rPr>
          <w:rFonts w:ascii="Cambria" w:eastAsia="Times New Roman" w:hAnsi="Cambria" w:cs="Cambria"/>
          <w:i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>ngelige</w:t>
      </w:r>
      <w:r w:rsidR="0024019A" w:rsidRPr="00052BCB">
        <w:rPr>
          <w:rFonts w:ascii="HoloLens MDL2 Assets" w:eastAsia="Times New Roman" w:hAnsi="HoloLens MDL2 Assets" w:cs="Cambria"/>
          <w:i/>
          <w:color w:val="000000"/>
          <w:sz w:val="24"/>
          <w:szCs w:val="24"/>
          <w:lang w:eastAsia="da-DK"/>
        </w:rPr>
        <w:t xml:space="preserve"> i</w:t>
      </w:r>
      <w:r w:rsidRPr="00052BCB">
        <w:rPr>
          <w:rFonts w:ascii="Cambria" w:eastAsia="Times New Roman" w:hAnsi="Cambria" w:cs="Cambria"/>
          <w:i/>
          <w:color w:val="000000"/>
          <w:sz w:val="24"/>
          <w:szCs w:val="24"/>
          <w:lang w:eastAsia="da-DK"/>
        </w:rPr>
        <w:t> </w:t>
      </w:r>
      <w:r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>hjemmet. At man viser</w:t>
      </w:r>
      <w:r w:rsidRPr="00052BCB">
        <w:rPr>
          <w:rFonts w:ascii="Cambria" w:eastAsia="Times New Roman" w:hAnsi="Cambria" w:cs="Cambria"/>
          <w:i/>
          <w:color w:val="000000"/>
          <w:sz w:val="24"/>
          <w:szCs w:val="24"/>
          <w:lang w:eastAsia="da-DK"/>
        </w:rPr>
        <w:t> </w:t>
      </w:r>
      <w:r w:rsidR="0024019A" w:rsidRPr="00052BCB">
        <w:rPr>
          <w:rFonts w:ascii="HoloLens MDL2 Assets" w:eastAsia="Times New Roman" w:hAnsi="HoloLens MDL2 Assets" w:cs="Cambria"/>
          <w:i/>
          <w:color w:val="000000"/>
          <w:sz w:val="24"/>
          <w:szCs w:val="24"/>
          <w:lang w:eastAsia="da-DK"/>
        </w:rPr>
        <w:t>b</w:t>
      </w:r>
      <w:r w:rsidR="0024019A" w:rsidRPr="00052BCB">
        <w:rPr>
          <w:rFonts w:ascii="Cambria" w:eastAsia="Times New Roman" w:hAnsi="Cambria" w:cs="Cambria"/>
          <w:i/>
          <w:color w:val="000000"/>
          <w:sz w:val="24"/>
          <w:szCs w:val="24"/>
          <w:lang w:eastAsia="da-DK"/>
        </w:rPr>
        <w:t>ø</w:t>
      </w:r>
      <w:r w:rsidR="0024019A" w:rsidRPr="00052BCB">
        <w:rPr>
          <w:rFonts w:ascii="HoloLens MDL2 Assets" w:eastAsia="Times New Roman" w:hAnsi="HoloLens MDL2 Assets" w:cs="Cambria"/>
          <w:i/>
          <w:color w:val="000000"/>
          <w:sz w:val="24"/>
          <w:szCs w:val="24"/>
          <w:lang w:eastAsia="da-DK"/>
        </w:rPr>
        <w:t>rnene</w:t>
      </w:r>
      <w:r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>, at</w:t>
      </w:r>
      <w:r w:rsidRPr="00052BCB">
        <w:rPr>
          <w:rFonts w:ascii="Cambria" w:eastAsia="Times New Roman" w:hAnsi="Cambria" w:cs="Cambria"/>
          <w:i/>
          <w:color w:val="000000"/>
          <w:sz w:val="24"/>
          <w:szCs w:val="24"/>
          <w:lang w:eastAsia="da-DK"/>
        </w:rPr>
        <w:t> </w:t>
      </w:r>
      <w:r w:rsidR="0024019A" w:rsidRPr="00052BCB">
        <w:rPr>
          <w:rFonts w:ascii="HoloLens MDL2 Assets" w:eastAsia="Times New Roman" w:hAnsi="HoloLens MDL2 Assets" w:cs="Cambria"/>
          <w:i/>
          <w:color w:val="000000"/>
          <w:sz w:val="24"/>
          <w:szCs w:val="24"/>
          <w:lang w:eastAsia="da-DK"/>
        </w:rPr>
        <w:t>b</w:t>
      </w:r>
      <w:r w:rsidR="0024019A" w:rsidRPr="00052BCB">
        <w:rPr>
          <w:rFonts w:ascii="Cambria" w:eastAsia="Times New Roman" w:hAnsi="Cambria" w:cs="Cambria"/>
          <w:i/>
          <w:color w:val="000000"/>
          <w:sz w:val="24"/>
          <w:szCs w:val="24"/>
          <w:lang w:eastAsia="da-DK"/>
        </w:rPr>
        <w:t>ø</w:t>
      </w:r>
      <w:r w:rsidR="0024019A" w:rsidRPr="00052BCB">
        <w:rPr>
          <w:rFonts w:ascii="HoloLens MDL2 Assets" w:eastAsia="Times New Roman" w:hAnsi="HoloLens MDL2 Assets" w:cs="Cambria"/>
          <w:i/>
          <w:color w:val="000000"/>
          <w:sz w:val="24"/>
          <w:szCs w:val="24"/>
          <w:lang w:eastAsia="da-DK"/>
        </w:rPr>
        <w:t>ger</w:t>
      </w:r>
      <w:r w:rsidRPr="00052BCB">
        <w:rPr>
          <w:rFonts w:ascii="Cambria" w:eastAsia="Times New Roman" w:hAnsi="Cambria" w:cs="Cambria"/>
          <w:i/>
          <w:color w:val="000000"/>
          <w:sz w:val="24"/>
          <w:szCs w:val="24"/>
          <w:lang w:eastAsia="da-DK"/>
        </w:rPr>
        <w:t> </w:t>
      </w:r>
      <w:r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>og l</w:t>
      </w:r>
      <w:r w:rsidRPr="00052BCB">
        <w:rPr>
          <w:rFonts w:ascii="Cambria" w:eastAsia="Times New Roman" w:hAnsi="Cambria" w:cs="Cambria"/>
          <w:i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>sning er noget, vi har lyst til og engagerer os</w:t>
      </w:r>
      <w:r w:rsidR="0024019A"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 xml:space="preserve"> i</w:t>
      </w:r>
      <w:r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>,"</w:t>
      </w:r>
      <w:r w:rsidR="0024019A" w:rsidRPr="00052BCB"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  <w:t xml:space="preserve"> </w:t>
      </w:r>
    </w:p>
    <w:p w14:paraId="04DE44E0" w14:textId="77777777" w:rsidR="0024019A" w:rsidRPr="00052BCB" w:rsidRDefault="0024019A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i/>
          <w:color w:val="000000"/>
          <w:sz w:val="24"/>
          <w:szCs w:val="24"/>
          <w:lang w:eastAsia="da-DK"/>
        </w:rPr>
      </w:pPr>
    </w:p>
    <w:p w14:paraId="5E04EDC3" w14:textId="2ABEECF4" w:rsidR="00F6665D" w:rsidRPr="00052BCB" w:rsidRDefault="006969EF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</w:pP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Hendes rapport viser en ulighed som kan s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tte dybe spor i det danske samfund</w:t>
      </w:r>
      <w:r w:rsidR="00A32127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,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nemlig den at det er de h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jtuddannede familier der bruger biblioteket mest og oftest. </w:t>
      </w:r>
      <w:r w:rsidR="00F6665D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En familie, hvor for</w:t>
      </w:r>
      <w:r w:rsidR="00F6665D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F6665D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ldrene har h</w:t>
      </w:r>
      <w:r w:rsidR="00F6665D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="00F6665D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jst 12 </w:t>
      </w:r>
      <w:r w:rsidR="00F6665D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="00F6665D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rs uddannelse, l</w:t>
      </w:r>
      <w:r w:rsidR="00F6665D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="00F6665D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nte</w:t>
      </w:r>
      <w:r w:rsidR="00F6665D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Pr="00052BCB">
        <w:rPr>
          <w:rFonts w:ascii="HoloLens MDL2 Assets" w:eastAsia="Times New Roman" w:hAnsi="HoloLens MDL2 Assets" w:cs="Cambria"/>
          <w:color w:val="000000"/>
          <w:sz w:val="24"/>
          <w:szCs w:val="24"/>
          <w:lang w:eastAsia="da-DK"/>
        </w:rPr>
        <w:t>i</w:t>
      </w:r>
      <w:r w:rsidR="00F6665D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="00F6665D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gennemsnit 12 biblioteksb</w:t>
      </w:r>
      <w:r w:rsidR="00F6665D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="00F6665D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ger</w:t>
      </w:r>
      <w:r w:rsidR="00F6665D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Pr="00052BCB">
        <w:rPr>
          <w:rFonts w:ascii="HoloLens MDL2 Assets" w:eastAsia="Times New Roman" w:hAnsi="HoloLens MDL2 Assets" w:cs="Cambria"/>
          <w:color w:val="000000"/>
          <w:sz w:val="24"/>
          <w:szCs w:val="24"/>
          <w:lang w:eastAsia="da-DK"/>
        </w:rPr>
        <w:t>i</w:t>
      </w:r>
      <w:r w:rsidR="00F6665D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="00F6665D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2020. For en familie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med</w:t>
      </w:r>
      <w:r w:rsidR="00F6665D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="00F6665D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18 </w:t>
      </w:r>
      <w:r w:rsidR="00F6665D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="00F6665D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rs uddannelse var tallet 30.</w:t>
      </w:r>
    </w:p>
    <w:p w14:paraId="7E222801" w14:textId="77777777" w:rsidR="00F6665D" w:rsidRPr="00052BCB" w:rsidRDefault="00F6665D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</w:pP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br/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K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ort fortalt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sammenkobler 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rapporten 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hjeml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n af 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rneb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ger og tilg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ngelighed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en af b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ger i hjemmet med bedre uddannelse senere i livet. 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Det er stadig de ressourcest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rke familier,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="006969EF" w:rsidRPr="00052BCB">
        <w:rPr>
          <w:rFonts w:ascii="HoloLens MDL2 Assets" w:eastAsia="Times New Roman" w:hAnsi="HoloLens MDL2 Assets" w:cs="Cambria"/>
          <w:color w:val="000000"/>
          <w:sz w:val="24"/>
          <w:szCs w:val="24"/>
          <w:lang w:eastAsia="da-DK"/>
        </w:rPr>
        <w:t>der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l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ner flest 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rneb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ger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="006969EF" w:rsidRPr="00052BCB">
        <w:rPr>
          <w:rFonts w:ascii="HoloLens MDL2 Assets" w:eastAsia="Times New Roman" w:hAnsi="HoloLens MDL2 Assets" w:cs="Cambria"/>
          <w:color w:val="000000"/>
          <w:sz w:val="24"/>
          <w:szCs w:val="24"/>
          <w:lang w:eastAsia="da-DK"/>
        </w:rPr>
        <w:t>med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 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hjem, og det 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betyder er store grupper af b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rn slet ikke m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der b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ger i hjemme. For at st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tte disse b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rns kendskab og gl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de ved b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ger og l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sning skal biblioteker og institutioner samarbejde for at vise at l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sning og b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ger er v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rd at bruge tid p</w:t>
      </w:r>
      <w:r w:rsidR="006969EF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="006969E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.</w:t>
      </w:r>
    </w:p>
    <w:p w14:paraId="7F65AA37" w14:textId="77777777" w:rsidR="006969EF" w:rsidRPr="00052BCB" w:rsidRDefault="006969EF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</w:pPr>
    </w:p>
    <w:p w14:paraId="7A4009EC" w14:textId="0E831115" w:rsidR="006969EF" w:rsidRPr="00052BCB" w:rsidRDefault="006969EF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</w:pP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Det kan v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re utroligt sv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</w:t>
      </w:r>
      <w:r w:rsidR="00FA765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t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at 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ndre vaner og indstilling hos mennesker og is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 hvis man kun har en lille indgang til deres liv som for eksempel skole, bibliotek og DUS har til for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ldrene. Nogle har selv s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store udfordringer med at l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se at det ikke er muligt for dem at hj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lpe deres 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rn med det</w:t>
      </w:r>
      <w:r w:rsidR="00FA765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,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bland andet nydanske familier er ramt. Men en detalje der er v</w:t>
      </w:r>
      <w:r w:rsidR="00D82BE9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rd at bem</w:t>
      </w:r>
      <w:r w:rsidR="00D82BE9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rke er</w:t>
      </w:r>
      <w:r w:rsidR="00FA765F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,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at p</w:t>
      </w:r>
      <w:r w:rsidR="00D82BE9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skoler hvor eleverne prim</w:t>
      </w:r>
      <w:r w:rsidR="00D82BE9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rt er fra resursest</w:t>
      </w:r>
      <w:r w:rsidR="00D82BE9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rke hjem</w:t>
      </w:r>
      <w:r w:rsidR="00094170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,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kan problemet v</w:t>
      </w:r>
      <w:r w:rsidR="00D82BE9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re lige s</w:t>
      </w:r>
      <w:r w:rsidR="00D82BE9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stort</w:t>
      </w:r>
      <w:r w:rsidR="00094170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,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da </w:t>
      </w:r>
      <w:r w:rsidR="00B67C5B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l</w:t>
      </w:r>
      <w:r w:rsidR="00B67C5B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B67C5B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segl</w:t>
      </w:r>
      <w:r w:rsidR="00B67C5B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B67C5B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de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kr</w:t>
      </w:r>
      <w:r w:rsidR="00D82BE9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ver at for</w:t>
      </w:r>
      <w:r w:rsidR="00D82BE9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ldrene prioriterer tid til l</w:t>
      </w:r>
      <w:r w:rsidR="00D82BE9"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="00D82BE9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sning.</w:t>
      </w:r>
    </w:p>
    <w:p w14:paraId="05C98C03" w14:textId="77777777" w:rsidR="00D82BE9" w:rsidRPr="00052BCB" w:rsidRDefault="00D82BE9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</w:pPr>
    </w:p>
    <w:p w14:paraId="200D0A83" w14:textId="6043C241" w:rsidR="00D82BE9" w:rsidRPr="00052BCB" w:rsidRDefault="00D82BE9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</w:pP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Alts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vil en indsats med at g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re litteratur tilg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ngelig og til en aktivitet man har lyst til</w:t>
      </w:r>
      <w:r w:rsidR="00B67C5B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,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hj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lpe b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rn i hele kommunen fra alle sociale lag til at have bedre ods for et godt liv fremadrettet</w:t>
      </w:r>
      <w:r w:rsidR="00B67C5B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.</w:t>
      </w:r>
      <w:r w:rsidR="003C7226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Vi kan 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styrke deres evner til at forst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 xml:space="preserve"> det samfund de er en del af og </w:t>
      </w:r>
      <w:r w:rsidR="003C7226"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der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ved styrke deres mulighed for at v</w:t>
      </w:r>
      <w:r w:rsidRPr="00052BCB">
        <w:rPr>
          <w:rFonts w:ascii="Cambria" w:eastAsia="Times New Roman" w:hAnsi="Cambria" w:cs="Cambria"/>
          <w:color w:val="000000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color w:val="000000"/>
          <w:sz w:val="24"/>
          <w:szCs w:val="24"/>
          <w:lang w:eastAsia="da-DK"/>
        </w:rPr>
        <w:t>re aktive borgere i vores demokrati.</w:t>
      </w:r>
    </w:p>
    <w:p w14:paraId="22802A41" w14:textId="77777777" w:rsidR="00052BCB" w:rsidRPr="00F6665D" w:rsidRDefault="00052BCB" w:rsidP="00052BCB">
      <w:pPr>
        <w:shd w:val="clear" w:color="auto" w:fill="FFFFFF"/>
        <w:spacing w:after="0" w:line="240" w:lineRule="auto"/>
        <w:rPr>
          <w:rFonts w:ascii="HoloLens MDL2 Assets" w:eastAsia="Times New Roman" w:hAnsi="HoloLens MDL2 Assets" w:cs="Times New Roman"/>
          <w:color w:val="000000"/>
          <w:sz w:val="20"/>
          <w:szCs w:val="20"/>
          <w:lang w:eastAsia="da-DK"/>
        </w:rPr>
      </w:pPr>
    </w:p>
    <w:p w14:paraId="2F58F8A4" w14:textId="77777777" w:rsidR="00F71C9D" w:rsidRPr="00052BCB" w:rsidRDefault="00D82BE9" w:rsidP="00052BCB">
      <w:pPr>
        <w:pStyle w:val="Overskrift2"/>
        <w:spacing w:line="240" w:lineRule="auto"/>
        <w:rPr>
          <w:sz w:val="28"/>
          <w:szCs w:val="28"/>
        </w:rPr>
      </w:pPr>
      <w:r w:rsidRPr="00052BCB">
        <w:rPr>
          <w:sz w:val="28"/>
          <w:szCs w:val="28"/>
        </w:rPr>
        <w:t>Fællesskab og selvstændighed</w:t>
      </w:r>
    </w:p>
    <w:p w14:paraId="03477623" w14:textId="77777777" w:rsidR="00D82BE9" w:rsidRPr="00052BCB" w:rsidRDefault="00D82BE9" w:rsidP="00052BCB">
      <w:pPr>
        <w:pStyle w:val="Ingenafstand"/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</w:pP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Det litteratur og l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sning ogs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kan er at skabe nysgerrighed og evnen til selv at udforske omr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der der er interessante. Det s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tter barnet i stand til selvst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ndigt at s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ge </w:t>
      </w:r>
      <w:proofErr w:type="spellStart"/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f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lleskaber</w:t>
      </w:r>
      <w:proofErr w:type="spellEnd"/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, viden og hj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lp via bibliotek, internet og interessef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llesskaber, en evne som mange voksne synes at de mangler n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de st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over for det offentlige og den store m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ngde selvbetjening man m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der i et samfund som det danske.</w:t>
      </w:r>
    </w:p>
    <w:p w14:paraId="678BC5EC" w14:textId="2AAF5569" w:rsidR="00C02A6F" w:rsidRDefault="00D82BE9" w:rsidP="00052BCB">
      <w:pPr>
        <w:shd w:val="clear" w:color="auto" w:fill="FFFFFF"/>
        <w:spacing w:after="0" w:line="240" w:lineRule="auto"/>
        <w:textAlignment w:val="baseline"/>
        <w:outlineLvl w:val="0"/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</w:pP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Samtidig med at selvst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ndig</w:t>
      </w:r>
      <w:r w:rsidR="00AD0A3D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heden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styrke</w:t>
      </w:r>
      <w:r w:rsidR="00AD0A3D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</w:t>
      </w:r>
      <w:proofErr w:type="gramStart"/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opst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ogs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proofErr w:type="gramEnd"/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f</w:t>
      </w:r>
      <w:r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llesskaber ud af </w:t>
      </w:r>
      <w:r w:rsidR="00C02A6F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at have tilg</w:t>
      </w:r>
      <w:r w:rsidR="00C02A6F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="00C02A6F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ngelig god litteratur. Netop litteratur og l</w:t>
      </w:r>
      <w:r w:rsidR="00C02A6F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="00C02A6F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sning s</w:t>
      </w:r>
      <w:r w:rsidR="00C02A6F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="00C02A6F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tter barnet i stand til at s</w:t>
      </w:r>
      <w:r w:rsidR="00C02A6F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="00C02A6F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ge nogle som interesserer sig for de samme emner som dem selv. De kan sammen bygge videre p</w:t>
      </w:r>
      <w:r w:rsidR="00C02A6F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="00C02A6F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historier, viden, fantasier og hygge. N</w:t>
      </w:r>
      <w:r w:rsidR="00C02A6F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="00C02A6F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man er den del af en l</w:t>
      </w:r>
      <w:r w:rsidR="00C02A6F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="00C02A6F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seklub s</w:t>
      </w:r>
      <w:r w:rsidR="00C02A6F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="00C02A6F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er man en del af et f</w:t>
      </w:r>
      <w:r w:rsidR="00C02A6F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="00C02A6F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llesskab hvor alle frivilligt har valgt aktiviteten til.</w:t>
      </w:r>
    </w:p>
    <w:p w14:paraId="236C715E" w14:textId="77777777" w:rsidR="00052BCB" w:rsidRPr="00052BCB" w:rsidRDefault="00052BCB" w:rsidP="00052BCB">
      <w:pPr>
        <w:shd w:val="clear" w:color="auto" w:fill="FFFFFF"/>
        <w:spacing w:after="0" w:line="240" w:lineRule="auto"/>
        <w:textAlignment w:val="baseline"/>
        <w:outlineLvl w:val="0"/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</w:pPr>
    </w:p>
    <w:p w14:paraId="7834EB31" w14:textId="77777777" w:rsidR="00C02A6F" w:rsidRPr="00052BCB" w:rsidRDefault="00C02A6F" w:rsidP="00052BCB">
      <w:pPr>
        <w:pStyle w:val="Overskrift2"/>
        <w:rPr>
          <w:sz w:val="28"/>
          <w:szCs w:val="28"/>
        </w:rPr>
      </w:pPr>
      <w:r w:rsidRPr="00052BCB">
        <w:rPr>
          <w:sz w:val="28"/>
          <w:szCs w:val="28"/>
        </w:rPr>
        <w:t>Det vi alle godt ved, men som jo stadigt gælder</w:t>
      </w:r>
    </w:p>
    <w:p w14:paraId="212F9C55" w14:textId="77777777" w:rsidR="00D82BE9" w:rsidRPr="00052BCB" w:rsidRDefault="00C02A6F" w:rsidP="00052BCB">
      <w:pPr>
        <w:pStyle w:val="Ingenafstand"/>
        <w:rPr>
          <w:rFonts w:ascii="HoloLens MDL2 Assets" w:hAnsi="HoloLens MDL2 Assets"/>
          <w:sz w:val="24"/>
          <w:szCs w:val="24"/>
          <w:lang w:eastAsia="da-DK"/>
        </w:rPr>
      </w:pPr>
      <w:r w:rsidRPr="00052BCB">
        <w:rPr>
          <w:rFonts w:ascii="HoloLens MDL2 Assets" w:hAnsi="HoloLens MDL2 Assets"/>
          <w:sz w:val="24"/>
          <w:szCs w:val="24"/>
          <w:lang w:eastAsia="da-DK"/>
        </w:rPr>
        <w:t xml:space="preserve">I dus ved vi at der er opstillet rammer for at personalet skal styrke </w:t>
      </w:r>
      <w:r w:rsidR="009602EF" w:rsidRPr="00052BCB">
        <w:rPr>
          <w:rFonts w:ascii="HoloLens MDL2 Assets" w:hAnsi="HoloLens MDL2 Assets"/>
          <w:sz w:val="24"/>
          <w:szCs w:val="24"/>
          <w:lang w:eastAsia="da-DK"/>
        </w:rPr>
        <w:t>b</w:t>
      </w:r>
      <w:r w:rsidR="009602EF" w:rsidRPr="00052BCB">
        <w:rPr>
          <w:rFonts w:ascii="Cambria" w:hAnsi="Cambria" w:cs="Cambria"/>
          <w:sz w:val="24"/>
          <w:szCs w:val="24"/>
          <w:lang w:eastAsia="da-DK"/>
        </w:rPr>
        <w:t>ø</w:t>
      </w:r>
      <w:r w:rsidR="009602EF" w:rsidRPr="00052BCB">
        <w:rPr>
          <w:rFonts w:ascii="HoloLens MDL2 Assets" w:hAnsi="HoloLens MDL2 Assets"/>
          <w:sz w:val="24"/>
          <w:szCs w:val="24"/>
          <w:lang w:eastAsia="da-DK"/>
        </w:rPr>
        <w:t>rnenes evne til at udtrykke sig b</w:t>
      </w:r>
      <w:r w:rsidR="009602EF" w:rsidRPr="00052BCB">
        <w:rPr>
          <w:rFonts w:ascii="Cambria" w:hAnsi="Cambria" w:cs="Cambria"/>
          <w:sz w:val="24"/>
          <w:szCs w:val="24"/>
          <w:lang w:eastAsia="da-DK"/>
        </w:rPr>
        <w:t>å</w:t>
      </w:r>
      <w:r w:rsidR="009602EF" w:rsidRPr="00052BCB">
        <w:rPr>
          <w:rFonts w:ascii="HoloLens MDL2 Assets" w:hAnsi="HoloLens MDL2 Assets"/>
          <w:sz w:val="24"/>
          <w:szCs w:val="24"/>
          <w:lang w:eastAsia="da-DK"/>
        </w:rPr>
        <w:t>de verbalt, kulturelt og kreativt. De skal st</w:t>
      </w:r>
      <w:r w:rsidR="009602EF" w:rsidRPr="00052BCB">
        <w:rPr>
          <w:rFonts w:ascii="Cambria" w:hAnsi="Cambria" w:cs="Cambria"/>
          <w:sz w:val="24"/>
          <w:szCs w:val="24"/>
          <w:lang w:eastAsia="da-DK"/>
        </w:rPr>
        <w:t>ø</w:t>
      </w:r>
      <w:r w:rsidR="009602EF" w:rsidRPr="00052BCB">
        <w:rPr>
          <w:rFonts w:ascii="HoloLens MDL2 Assets" w:hAnsi="HoloLens MDL2 Assets"/>
          <w:sz w:val="24"/>
          <w:szCs w:val="24"/>
          <w:lang w:eastAsia="da-DK"/>
        </w:rPr>
        <w:t>tte barnets evne til at indg</w:t>
      </w:r>
      <w:r w:rsidR="009602EF" w:rsidRPr="00052BCB">
        <w:rPr>
          <w:rFonts w:ascii="Cambria" w:hAnsi="Cambria" w:cs="Cambria"/>
          <w:sz w:val="24"/>
          <w:szCs w:val="24"/>
          <w:lang w:eastAsia="da-DK"/>
        </w:rPr>
        <w:t>å</w:t>
      </w:r>
      <w:r w:rsidR="009602EF" w:rsidRPr="00052BCB">
        <w:rPr>
          <w:rFonts w:ascii="HoloLens MDL2 Assets" w:hAnsi="HoloLens MDL2 Assets"/>
          <w:sz w:val="24"/>
          <w:szCs w:val="24"/>
          <w:lang w:eastAsia="da-DK"/>
        </w:rPr>
        <w:t xml:space="preserve"> i et f</w:t>
      </w:r>
      <w:r w:rsidR="009602EF" w:rsidRPr="00052BCB">
        <w:rPr>
          <w:rFonts w:ascii="Cambria" w:hAnsi="Cambria" w:cs="Cambria"/>
          <w:sz w:val="24"/>
          <w:szCs w:val="24"/>
          <w:lang w:eastAsia="da-DK"/>
        </w:rPr>
        <w:t>æ</w:t>
      </w:r>
      <w:r w:rsidR="009602EF" w:rsidRPr="00052BCB">
        <w:rPr>
          <w:rFonts w:ascii="HoloLens MDL2 Assets" w:hAnsi="HoloLens MDL2 Assets"/>
          <w:sz w:val="24"/>
          <w:szCs w:val="24"/>
          <w:lang w:eastAsia="da-DK"/>
        </w:rPr>
        <w:t>llesskab</w:t>
      </w:r>
      <w:r w:rsidR="00C73CBC" w:rsidRPr="00052BCB">
        <w:rPr>
          <w:rFonts w:ascii="HoloLens MDL2 Assets" w:hAnsi="HoloLens MDL2 Assets"/>
          <w:sz w:val="24"/>
          <w:szCs w:val="24"/>
          <w:lang w:eastAsia="da-DK"/>
        </w:rPr>
        <w:t xml:space="preserve"> med tilsid</w:t>
      </w:r>
      <w:r w:rsidR="00DE7755" w:rsidRPr="00052BCB">
        <w:rPr>
          <w:rFonts w:ascii="HoloLens MDL2 Assets" w:hAnsi="HoloLens MDL2 Assets"/>
          <w:sz w:val="24"/>
          <w:szCs w:val="24"/>
          <w:lang w:eastAsia="da-DK"/>
        </w:rPr>
        <w:t>es</w:t>
      </w:r>
      <w:r w:rsidR="00DE7755" w:rsidRPr="00052BCB">
        <w:rPr>
          <w:rFonts w:ascii="Cambria" w:hAnsi="Cambria" w:cs="Cambria"/>
          <w:sz w:val="24"/>
          <w:szCs w:val="24"/>
          <w:lang w:eastAsia="da-DK"/>
        </w:rPr>
        <w:t>æ</w:t>
      </w:r>
      <w:r w:rsidR="00DE7755" w:rsidRPr="00052BCB">
        <w:rPr>
          <w:rFonts w:ascii="HoloLens MDL2 Assets" w:hAnsi="HoloLens MDL2 Assets"/>
          <w:sz w:val="24"/>
          <w:szCs w:val="24"/>
          <w:lang w:eastAsia="da-DK"/>
        </w:rPr>
        <w:t>ttelse af egne behov.</w:t>
      </w:r>
    </w:p>
    <w:p w14:paraId="3A8D2127" w14:textId="77777777" w:rsidR="00DE7755" w:rsidRPr="00052BCB" w:rsidRDefault="00DE7755" w:rsidP="00052BCB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</w:pPr>
      <w:r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Alle disse indsatser </w:t>
      </w:r>
      <w:r w:rsidR="00AB38FD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underst</w:t>
      </w:r>
      <w:r w:rsidR="00AB38FD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="00AB38FD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tter l</w:t>
      </w:r>
      <w:r w:rsidR="00AB38FD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="00AB38FD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sning med b</w:t>
      </w:r>
      <w:r w:rsidR="00AB38FD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="00AB38FD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rn. Samtidig s</w:t>
      </w:r>
      <w:r w:rsidR="00AB38FD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="00AB38FD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er der sl</w:t>
      </w:r>
      <w:r w:rsidR="00AB38FD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="00AB38FD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et fast med syvtommers</w:t>
      </w:r>
      <w:r w:rsidR="00AB38FD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="00AB38FD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m at l</w:t>
      </w:r>
      <w:r w:rsidR="00AB38FD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="00AB38FD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sning har utallige andre gode effekter som vi ikke m</w:t>
      </w:r>
      <w:r w:rsidR="00AB38FD" w:rsidRPr="00052BCB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="00AB38FD" w:rsidRPr="00052BCB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glemme:</w:t>
      </w:r>
    </w:p>
    <w:p w14:paraId="533D9874" w14:textId="5E672C40" w:rsidR="00AB38FD" w:rsidRPr="00711F0C" w:rsidRDefault="00AB38FD" w:rsidP="00711F0C">
      <w:pPr>
        <w:pStyle w:val="Listeafsnit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</w:pP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B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rn der l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ser og f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l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st h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jt</w:t>
      </w:r>
      <w:r w:rsidR="00711F0C" w:rsidRPr="00711F0C">
        <w:rPr>
          <w:rFonts w:ascii="Cambria" w:eastAsia="Times New Roman" w:hAnsi="Cambria" w:cs="Times New Roman"/>
          <w:bCs/>
          <w:color w:val="2A2A2A"/>
          <w:kern w:val="36"/>
          <w:sz w:val="24"/>
          <w:szCs w:val="24"/>
          <w:lang w:eastAsia="da-DK"/>
        </w:rPr>
        <w:t>,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bliver bedre til at forst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verden omkring dem og hvorfor mennesker reagerer som de g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r. De bliver mere empatiske og 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bensindede.</w:t>
      </w:r>
    </w:p>
    <w:p w14:paraId="7D0E7852" w14:textId="77777777" w:rsidR="00AB38FD" w:rsidRPr="00711F0C" w:rsidRDefault="00AB38FD" w:rsidP="00711F0C">
      <w:pPr>
        <w:pStyle w:val="Listeafsnit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</w:pP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B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rn der l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ser og f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l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st h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jt f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et meget st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rre ordforr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d og bliver bedre til at udtrykke sig og blive forst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et af andre.</w:t>
      </w:r>
    </w:p>
    <w:p w14:paraId="2F2AEE5B" w14:textId="66ED5C3F" w:rsidR="00AB38FD" w:rsidRPr="00711F0C" w:rsidRDefault="00AB38FD" w:rsidP="00711F0C">
      <w:pPr>
        <w:pStyle w:val="Listeafsnit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</w:pP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B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rn der kender biblioteket</w:t>
      </w:r>
      <w:r w:rsidR="00711F0C" w:rsidRPr="00711F0C">
        <w:rPr>
          <w:rFonts w:ascii="Cambria" w:eastAsia="Times New Roman" w:hAnsi="Cambria" w:cs="Times New Roman"/>
          <w:bCs/>
          <w:color w:val="2A2A2A"/>
          <w:kern w:val="36"/>
          <w:sz w:val="24"/>
          <w:szCs w:val="24"/>
          <w:lang w:eastAsia="da-DK"/>
        </w:rPr>
        <w:t>,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f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lettere ved at s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ge hj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lp og vejledning i det komplicerede informationssamfund de vokser op i.</w:t>
      </w:r>
    </w:p>
    <w:p w14:paraId="1D06E99C" w14:textId="46D1B5A0" w:rsidR="00AB38FD" w:rsidRPr="00711F0C" w:rsidRDefault="00AB38FD" w:rsidP="00711F0C">
      <w:pPr>
        <w:pStyle w:val="Listeafsnit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</w:pP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B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rn der l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ser eller f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l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st h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jt er bedre til at fordybe sig og holde fokus.</w:t>
      </w:r>
    </w:p>
    <w:p w14:paraId="2D3CC344" w14:textId="01FD4B29" w:rsidR="00AB38FD" w:rsidRPr="00711F0C" w:rsidRDefault="00AB38FD" w:rsidP="00711F0C">
      <w:pPr>
        <w:pStyle w:val="Listeafsnit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</w:pP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B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rn der l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ser eller f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l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st h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jt</w:t>
      </w:r>
      <w:r w:rsidR="00052BCB" w:rsidRPr="00711F0C">
        <w:rPr>
          <w:rFonts w:ascii="Cambria" w:eastAsia="Times New Roman" w:hAnsi="Cambria" w:cs="Times New Roman"/>
          <w:bCs/>
          <w:color w:val="2A2A2A"/>
          <w:kern w:val="36"/>
          <w:sz w:val="24"/>
          <w:szCs w:val="24"/>
          <w:lang w:eastAsia="da-DK"/>
        </w:rPr>
        <w:t>,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f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et mere farverigt indre liv og bliver bedre til at drage paralleller mellem de verdner de f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rdes i. </w:t>
      </w:r>
    </w:p>
    <w:p w14:paraId="0F1BC705" w14:textId="3770EB3D" w:rsidR="00AB38FD" w:rsidRPr="00711F0C" w:rsidRDefault="00AB38FD" w:rsidP="00711F0C">
      <w:pPr>
        <w:pStyle w:val="Listeafsnit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</w:pP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B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rn der l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ser</w:t>
      </w:r>
      <w:r w:rsidR="00052BCB" w:rsidRPr="00711F0C">
        <w:rPr>
          <w:rFonts w:ascii="Cambria" w:eastAsia="Times New Roman" w:hAnsi="Cambria" w:cs="Times New Roman"/>
          <w:bCs/>
          <w:color w:val="2A2A2A"/>
          <w:kern w:val="36"/>
          <w:sz w:val="24"/>
          <w:szCs w:val="24"/>
          <w:lang w:eastAsia="da-DK"/>
        </w:rPr>
        <w:t>,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bliver bedre til kritisk at vurdere det de l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ser.</w:t>
      </w:r>
    </w:p>
    <w:p w14:paraId="37AED0F3" w14:textId="08015D9C" w:rsidR="00AB38FD" w:rsidRPr="00711F0C" w:rsidRDefault="00AB38FD" w:rsidP="00711F0C">
      <w:pPr>
        <w:pStyle w:val="Listeafsnit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</w:pPr>
      <w:bookmarkStart w:id="0" w:name="_GoBack"/>
      <w:bookmarkEnd w:id="0"/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B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ø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rn der l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æ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ser</w:t>
      </w:r>
      <w:r w:rsidR="00052BCB" w:rsidRPr="00711F0C">
        <w:rPr>
          <w:rFonts w:ascii="Cambria" w:eastAsia="Times New Roman" w:hAnsi="Cambria" w:cs="Times New Roman"/>
          <w:bCs/>
          <w:color w:val="2A2A2A"/>
          <w:kern w:val="36"/>
          <w:sz w:val="24"/>
          <w:szCs w:val="24"/>
          <w:lang w:eastAsia="da-DK"/>
        </w:rPr>
        <w:t>,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 xml:space="preserve"> f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det lettere n</w:t>
      </w:r>
      <w:r w:rsidRPr="00711F0C">
        <w:rPr>
          <w:rFonts w:ascii="Cambria" w:eastAsia="Times New Roman" w:hAnsi="Cambria" w:cs="Cambria"/>
          <w:bCs/>
          <w:color w:val="2A2A2A"/>
          <w:kern w:val="36"/>
          <w:sz w:val="24"/>
          <w:szCs w:val="24"/>
          <w:lang w:eastAsia="da-DK"/>
        </w:rPr>
        <w:t>å</w:t>
      </w:r>
      <w:r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r de senere skal uddannes</w:t>
      </w:r>
      <w:r w:rsidR="00A85B74" w:rsidRPr="00711F0C">
        <w:rPr>
          <w:rFonts w:ascii="HoloLens MDL2 Assets" w:eastAsia="Times New Roman" w:hAnsi="HoloLens MDL2 Assets" w:cs="Times New Roman"/>
          <w:bCs/>
          <w:color w:val="2A2A2A"/>
          <w:kern w:val="36"/>
          <w:sz w:val="24"/>
          <w:szCs w:val="24"/>
          <w:lang w:eastAsia="da-DK"/>
        </w:rPr>
        <w:t>.</w:t>
      </w:r>
    </w:p>
    <w:p w14:paraId="4892D4B7" w14:textId="295F8DD7" w:rsidR="00A85B74" w:rsidRPr="00052BCB" w:rsidRDefault="003F6458" w:rsidP="00052BCB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Cambria" w:eastAsia="Times New Roman" w:hAnsi="Cambria" w:cs="Times New Roman"/>
          <w:b/>
          <w:bCs/>
          <w:color w:val="2A2A2A"/>
          <w:kern w:val="36"/>
          <w:sz w:val="28"/>
          <w:szCs w:val="28"/>
          <w:lang w:eastAsia="da-DK"/>
        </w:rPr>
      </w:pPr>
      <w:r w:rsidRPr="00052BCB">
        <w:rPr>
          <w:rFonts w:ascii="Cambria" w:eastAsia="Times New Roman" w:hAnsi="Cambria" w:cs="Times New Roman"/>
          <w:b/>
          <w:bCs/>
          <w:color w:val="2A2A2A"/>
          <w:kern w:val="36"/>
          <w:sz w:val="28"/>
          <w:szCs w:val="28"/>
          <w:lang w:eastAsia="da-DK"/>
        </w:rPr>
        <w:t xml:space="preserve">Så der er ingen tvivl din DUS/SFO skal da </w:t>
      </w:r>
      <w:r w:rsidR="00330428" w:rsidRPr="00052BCB">
        <w:rPr>
          <w:rFonts w:ascii="Cambria" w:eastAsia="Times New Roman" w:hAnsi="Cambria" w:cs="Times New Roman"/>
          <w:b/>
          <w:bCs/>
          <w:color w:val="2A2A2A"/>
          <w:kern w:val="36"/>
          <w:sz w:val="28"/>
          <w:szCs w:val="28"/>
          <w:lang w:eastAsia="da-DK"/>
        </w:rPr>
        <w:t>have ”Den aktive bogreol</w:t>
      </w:r>
      <w:r w:rsidR="00B61553" w:rsidRPr="00052BCB">
        <w:rPr>
          <w:rFonts w:ascii="Cambria" w:eastAsia="Times New Roman" w:hAnsi="Cambria" w:cs="Times New Roman"/>
          <w:b/>
          <w:bCs/>
          <w:color w:val="2A2A2A"/>
          <w:kern w:val="36"/>
          <w:sz w:val="28"/>
          <w:szCs w:val="28"/>
          <w:lang w:eastAsia="da-DK"/>
        </w:rPr>
        <w:t>”</w:t>
      </w:r>
      <w:r w:rsidR="00330428" w:rsidRPr="00052BCB">
        <w:rPr>
          <w:rFonts w:ascii="Cambria" w:eastAsia="Times New Roman" w:hAnsi="Cambria" w:cs="Times New Roman"/>
          <w:b/>
          <w:bCs/>
          <w:color w:val="2A2A2A"/>
          <w:kern w:val="36"/>
          <w:sz w:val="28"/>
          <w:szCs w:val="28"/>
          <w:lang w:eastAsia="da-DK"/>
        </w:rPr>
        <w:t xml:space="preserve"> og redde verden</w:t>
      </w:r>
      <w:r w:rsidR="00B61553" w:rsidRPr="00052BCB">
        <w:rPr>
          <w:rFonts w:ascii="Cambria" w:eastAsia="Times New Roman" w:hAnsi="Cambria" w:cs="Times New Roman"/>
          <w:b/>
          <w:bCs/>
          <w:color w:val="2A2A2A"/>
          <w:kern w:val="36"/>
          <w:sz w:val="28"/>
          <w:szCs w:val="28"/>
          <w:lang w:eastAsia="da-DK"/>
        </w:rPr>
        <w:t>.</w:t>
      </w:r>
    </w:p>
    <w:sectPr w:rsidR="00A85B74" w:rsidRPr="00052B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86560"/>
    <w:multiLevelType w:val="hybridMultilevel"/>
    <w:tmpl w:val="10063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9Og4uNpJrYZZfc6X4gLCYvrXthUwql+lBJY/t4SfJ9H2nsiKyrx4q0WpFFSshyS"/>
  </w:docVars>
  <w:rsids>
    <w:rsidRoot w:val="00D0249A"/>
    <w:rsid w:val="00052BCB"/>
    <w:rsid w:val="00094170"/>
    <w:rsid w:val="0024019A"/>
    <w:rsid w:val="00330428"/>
    <w:rsid w:val="00334C4D"/>
    <w:rsid w:val="003854B9"/>
    <w:rsid w:val="003C7226"/>
    <w:rsid w:val="003F6458"/>
    <w:rsid w:val="00450EE8"/>
    <w:rsid w:val="005B7F69"/>
    <w:rsid w:val="006969EF"/>
    <w:rsid w:val="006A5897"/>
    <w:rsid w:val="00711F0C"/>
    <w:rsid w:val="00725D0F"/>
    <w:rsid w:val="00931DBA"/>
    <w:rsid w:val="009602EF"/>
    <w:rsid w:val="00A32127"/>
    <w:rsid w:val="00A85B74"/>
    <w:rsid w:val="00AB38FD"/>
    <w:rsid w:val="00AD0A3D"/>
    <w:rsid w:val="00B61553"/>
    <w:rsid w:val="00B67C5B"/>
    <w:rsid w:val="00B77A36"/>
    <w:rsid w:val="00C02A6F"/>
    <w:rsid w:val="00C11A13"/>
    <w:rsid w:val="00C3229A"/>
    <w:rsid w:val="00C73CBC"/>
    <w:rsid w:val="00D0249A"/>
    <w:rsid w:val="00D82BE9"/>
    <w:rsid w:val="00DE7755"/>
    <w:rsid w:val="00F07415"/>
    <w:rsid w:val="00F07E27"/>
    <w:rsid w:val="00F6665D"/>
    <w:rsid w:val="00F71C9D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2ABC"/>
  <w15:chartTrackingRefBased/>
  <w15:docId w15:val="{BF5843F9-AD69-4F1C-9DA8-B25610B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0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4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2B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249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l-author-name-more">
    <w:name w:val="al-author-name-more"/>
    <w:basedOn w:val="Standardskrifttypeiafsnit"/>
    <w:rsid w:val="00D0249A"/>
  </w:style>
  <w:style w:type="character" w:styleId="Hyperlink">
    <w:name w:val="Hyperlink"/>
    <w:basedOn w:val="Standardskrifttypeiafsnit"/>
    <w:uiPriority w:val="99"/>
    <w:semiHidden/>
    <w:unhideWhenUsed/>
    <w:rsid w:val="00D0249A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D0249A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34C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34C4D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paragraph" w:styleId="Ingenafstand">
    <w:name w:val="No Spacing"/>
    <w:uiPriority w:val="1"/>
    <w:qFormat/>
    <w:rsid w:val="00052BCB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052B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71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228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2421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4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16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1938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nationalstrategi.d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b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8223AB60523489828AE9B6E075D9C" ma:contentTypeVersion="14" ma:contentTypeDescription="Opret et nyt dokument." ma:contentTypeScope="" ma:versionID="e284396df39a58d18ce5a051f29c5ccc">
  <xsd:schema xmlns:xsd="http://www.w3.org/2001/XMLSchema" xmlns:xs="http://www.w3.org/2001/XMLSchema" xmlns:p="http://schemas.microsoft.com/office/2006/metadata/properties" xmlns:ns3="ff4664fc-2695-4bf8-b126-8babbda65c59" xmlns:ns4="beae8619-2b9d-4183-a079-323574eb36ea" targetNamespace="http://schemas.microsoft.com/office/2006/metadata/properties" ma:root="true" ma:fieldsID="59b4f0bb9073058c478c927a17055f26" ns3:_="" ns4:_="">
    <xsd:import namespace="ff4664fc-2695-4bf8-b126-8babbda65c59"/>
    <xsd:import namespace="beae8619-2b9d-4183-a079-323574eb3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64fc-2695-4bf8-b126-8babbda65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8619-2b9d-4183-a079-323574eb3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F6C0-E428-43B2-B8DC-4F44B2E56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664fc-2695-4bf8-b126-8babbda65c59"/>
    <ds:schemaRef ds:uri="beae8619-2b9d-4183-a079-323574eb3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6F480-F60B-44D5-91F9-47B9A9C78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A68EA7-CCFF-4B39-BBD7-DCCF7B9E8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573DE2-A28D-4272-8BDF-209E2501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3</Pages>
  <Words>1229</Words>
  <Characters>6159</Characters>
  <Application>Microsoft Office Word</Application>
  <DocSecurity>0</DocSecurity>
  <Lines>89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14</vt:i4>
      </vt:variant>
    </vt:vector>
  </HeadingPairs>
  <TitlesOfParts>
    <vt:vector size="15" baseType="lpstr">
      <vt:lpstr/>
      <vt:lpstr>Fællesskab og selvstændighed</vt:lpstr>
      <vt:lpstr>Det litteratur og læsning også kan er at skabe nysgerrighed og evnen til selv at</vt:lpstr>
      <vt:lpstr>Samtidig med at selvstændig bliver styrket opstår også fællesskaber ud af at hav</vt:lpstr>
      <vt:lpstr>Det vi alle godt ved, men som jo stadigt gælder</vt:lpstr>
      <vt:lpstr>I dus ved vi at der er opstillet rammer for at personalet skal styrke børnenes e</vt:lpstr>
      <vt:lpstr>Alle disse indsatser understøtter læsning med børn. Samtidig så er der slået fas</vt:lpstr>
      <vt:lpstr>Børn der læser og får læst højt bliver bedre til at forstå verden omkring dem og</vt:lpstr>
      <vt:lpstr>Børn der læser og får læst højt får et meget større ordforråd og bliver bedre ti</vt:lpstr>
      <vt:lpstr>Børn der kender biblioteket får lettere ved at søge hjælp og vejledning i det ko</vt:lpstr>
      <vt:lpstr>Børn der læser eller får læst højt er bedre til at fordybe sig og holde fokus .</vt:lpstr>
      <vt:lpstr>Børn der læser eller får læst højt får et mere farverigt indre liv og bliver bed</vt:lpstr>
      <vt:lpstr>Børn der læser bliver bedre til kritisk at vurdere det de læser.</vt:lpstr>
      <vt:lpstr>Børn der læser får det lettere når de senere skal uddannes.</vt:lpstr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Damgaard</dc:creator>
  <cp:keywords/>
  <dc:description/>
  <cp:lastModifiedBy>Lone Damgaard</cp:lastModifiedBy>
  <cp:revision>18</cp:revision>
  <dcterms:created xsi:type="dcterms:W3CDTF">2022-02-01T08:53:00Z</dcterms:created>
  <dcterms:modified xsi:type="dcterms:W3CDTF">2022-03-23T09:29:00Z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0x010100BAB8223AB60523489828AE9B6E075D9C</vt:lpwstr>
  </property>
</Properties>
</file>